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6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06"/>
        <w:gridCol w:w="4649"/>
      </w:tblGrid>
      <w:tr w:rsidR="00E409E8" w:rsidTr="00E409E8">
        <w:trPr>
          <w:trHeight w:val="2119"/>
        </w:trPr>
        <w:tc>
          <w:tcPr>
            <w:tcW w:w="4823" w:type="dxa"/>
          </w:tcPr>
          <w:p w:rsidR="00E409E8" w:rsidRDefault="00E409E8">
            <w:pPr>
              <w:spacing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4710" w:type="dxa"/>
            <w:hideMark/>
          </w:tcPr>
          <w:p w:rsidR="00E409E8" w:rsidRDefault="00E409E8">
            <w:pPr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«Утверждаю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» </w:t>
            </w:r>
          </w:p>
          <w:p w:rsidR="00E409E8" w:rsidRDefault="00E409E8">
            <w:pPr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Директор Национального музея </w:t>
            </w:r>
          </w:p>
          <w:p w:rsidR="00E409E8" w:rsidRDefault="00E409E8">
            <w:pPr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им. Алдан-Маадыр Республики Тыва</w:t>
            </w:r>
          </w:p>
          <w:p w:rsidR="00E409E8" w:rsidRDefault="00E409E8">
            <w:pPr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_______________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Бичелдей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К.А.</w:t>
            </w:r>
          </w:p>
          <w:p w:rsidR="00E409E8" w:rsidRDefault="00E409E8">
            <w:pPr>
              <w:spacing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«18»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ru-RU"/>
              </w:rPr>
              <w:t>апреля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2025 г.     </w:t>
            </w:r>
          </w:p>
        </w:tc>
      </w:tr>
    </w:tbl>
    <w:p w:rsidR="00E409E8" w:rsidRDefault="00E409E8" w:rsidP="00E409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</w:t>
      </w:r>
    </w:p>
    <w:p w:rsidR="00E409E8" w:rsidRDefault="00E409E8" w:rsidP="00E409E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Положение</w:t>
      </w:r>
    </w:p>
    <w:p w:rsidR="00E409E8" w:rsidRDefault="00E409E8" w:rsidP="00E409E8">
      <w:pPr>
        <w:spacing w:after="0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о проведении республиканского конкурса тувинского галечника </w:t>
      </w:r>
    </w:p>
    <w:p w:rsidR="00E409E8" w:rsidRDefault="00E409E8" w:rsidP="00E409E8">
      <w:pPr>
        <w:spacing w:after="0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«</w:t>
      </w:r>
      <w:proofErr w:type="spellStart"/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Сай-Дажы</w:t>
      </w:r>
      <w:proofErr w:type="spellEnd"/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»,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 приуроченного ко Дню международного экологического праздника Воды 20 апреля 2025 г.</w:t>
      </w:r>
    </w:p>
    <w:p w:rsidR="00E409E8" w:rsidRDefault="00E409E8" w:rsidP="00E409E8">
      <w:pPr>
        <w:pStyle w:val="a5"/>
        <w:shd w:val="clear" w:color="auto" w:fill="FFFFFF"/>
        <w:spacing w:after="0" w:line="240" w:lineRule="auto"/>
        <w:ind w:left="360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</w:p>
    <w:p w:rsidR="00E409E8" w:rsidRDefault="00E409E8" w:rsidP="00E409E8">
      <w:pPr>
        <w:pStyle w:val="a5"/>
        <w:numPr>
          <w:ilvl w:val="0"/>
          <w:numId w:val="1"/>
        </w:num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Общее положение</w:t>
      </w:r>
    </w:p>
    <w:p w:rsidR="00E409E8" w:rsidRDefault="00E409E8" w:rsidP="00E409E8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Реки играли важную роль в жизни человека. Окатанные водой камни привлекли внимание своей красотой и использовались для украшения домов, игр и т.д. Речные камни представляют собой обломки горных пород, вынесенные на поверхность земли под воздействием природных сил.</w:t>
      </w:r>
    </w:p>
    <w:p w:rsidR="00E409E8" w:rsidRDefault="00E409E8" w:rsidP="00E409E8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Галька - это небольшие, сглаженные водой обломки горных пород, имеющую округлую форму. Галечник или 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Сай-Дажы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в тувинской традиционной культуре испокон веков и по настоящее время используется как в религиозных, так и повседневной жизни. В целях пополнения геологического фондов музея и проведения исследований по разнообразию галечника с разных районов Тувы проводится конкурс тувинского галечника "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Сай-Дажы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".</w:t>
      </w:r>
    </w:p>
    <w:p w:rsidR="00E409E8" w:rsidRDefault="00E409E8" w:rsidP="00E409E8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1.1. Настоящее Положение определяет порядок организации и проведение конкурса тувинского галечника «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Сай-Дажы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», приуроченного ко Дню международного экологического праздника Воды 20 апреля 2025 г.</w:t>
      </w:r>
    </w:p>
    <w:p w:rsidR="00E409E8" w:rsidRDefault="00E409E8" w:rsidP="00E409E8">
      <w:pPr>
        <w:spacing w:after="0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1.2.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Основная тема конкурса предлагает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собрать уникальную коллекцию образцов галечника. Конкурс заключается в поиске и сборе неповторимых экземпляров галечной россыпи для последующей передачи коллекции в дар музею.</w:t>
      </w:r>
    </w:p>
    <w:p w:rsidR="00E409E8" w:rsidRDefault="00E409E8" w:rsidP="00E409E8">
      <w:pPr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1.3. Место проведения конкурса: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Республика Тыва, г. Кызыл, ул. Титова, 30.</w:t>
      </w:r>
    </w:p>
    <w:p w:rsidR="00E409E8" w:rsidRDefault="00E409E8" w:rsidP="00E409E8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1.4.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Конкурс проводится с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20 апреля 2025 г. (День Воды) по 27 сентября 2025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(День Енисея)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базе Национального музея им. Алдан-Маадыр Республики Тыва. </w:t>
      </w:r>
    </w:p>
    <w:p w:rsidR="00E409E8" w:rsidRDefault="00E409E8" w:rsidP="00E409E8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1.5. Учредителем и организатором конкурса является Национальный музей имени Алдан-Маадыр Республики Тыва.</w:t>
      </w:r>
    </w:p>
    <w:p w:rsidR="00E409E8" w:rsidRDefault="00E409E8" w:rsidP="00E409E8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1.6. Организатор конкурса формирует и утверждает рабочую группу, состав компетентного жюри, призовой фонд конкурсных номинаций.</w:t>
      </w:r>
    </w:p>
    <w:p w:rsidR="00E409E8" w:rsidRDefault="00E409E8" w:rsidP="00E409E8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409E8" w:rsidRDefault="00E409E8" w:rsidP="00E409E8">
      <w:pPr>
        <w:pStyle w:val="a5"/>
        <w:numPr>
          <w:ilvl w:val="0"/>
          <w:numId w:val="1"/>
        </w:numPr>
        <w:spacing w:after="0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lang w:eastAsia="ru-RU"/>
        </w:rPr>
        <w:t>Цели и задачи конкурса</w:t>
      </w:r>
    </w:p>
    <w:p w:rsidR="00E409E8" w:rsidRDefault="00E409E8" w:rsidP="00E409E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2.1. популяризация 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привлечение внимания к вопросу использования тувинского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Сай-Дажы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материальной и нематериальной культуре тувинцев;</w:t>
      </w:r>
    </w:p>
    <w:p w:rsidR="00E409E8" w:rsidRDefault="00E409E8" w:rsidP="00E409E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>2.2.    повышение экологической культуры жителей Тувы;</w:t>
      </w:r>
    </w:p>
    <w:p w:rsidR="00E409E8" w:rsidRDefault="00E409E8" w:rsidP="00E409E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2.3. пропаганда совместного семейного досуга и творчества жителей республики;</w:t>
      </w:r>
    </w:p>
    <w:p w:rsidR="00E409E8" w:rsidRDefault="00E409E8" w:rsidP="00E409E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</w:t>
      </w:r>
    </w:p>
    <w:p w:rsidR="00E409E8" w:rsidRDefault="00E409E8" w:rsidP="00E409E8">
      <w:pPr>
        <w:pStyle w:val="a5"/>
        <w:numPr>
          <w:ilvl w:val="0"/>
          <w:numId w:val="2"/>
        </w:numPr>
        <w:shd w:val="clear" w:color="auto" w:fill="FFFFFF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Участники Конкурса</w:t>
      </w:r>
    </w:p>
    <w:p w:rsidR="00E409E8" w:rsidRDefault="00E409E8" w:rsidP="00E409E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3.1. К участию в Конкурсе приглашаются все желающие: частные коллекционеры, любители природы республики и т.д.; </w:t>
      </w:r>
    </w:p>
    <w:p w:rsidR="00E409E8" w:rsidRDefault="00E409E8" w:rsidP="00E409E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3.2. Участники Конкурса могут выступить индивидуально или представлять учреждение, организацию со всех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кожуунов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республики. </w:t>
      </w:r>
    </w:p>
    <w:p w:rsidR="00E409E8" w:rsidRDefault="00E409E8" w:rsidP="00E409E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3.3. Возрастных ограничений для участия в Конкурсе не имеется.</w:t>
      </w:r>
    </w:p>
    <w:p w:rsidR="00E409E8" w:rsidRDefault="00E409E8" w:rsidP="00E409E8">
      <w:pPr>
        <w:pStyle w:val="a4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3.4. Заявки на участие в Конкурсе и коллекции галечника принимаются до 15 сентября 2025 года. </w:t>
      </w:r>
    </w:p>
    <w:p w:rsidR="00E409E8" w:rsidRDefault="00E409E8" w:rsidP="00E409E8">
      <w:pPr>
        <w:pStyle w:val="a4"/>
        <w:spacing w:before="0" w:beforeAutospacing="0" w:after="0" w:afterAutospacing="0"/>
        <w:jc w:val="both"/>
        <w:rPr>
          <w:sz w:val="28"/>
          <w:szCs w:val="28"/>
        </w:rPr>
      </w:pPr>
    </w:p>
    <w:p w:rsidR="00E409E8" w:rsidRDefault="00E409E8" w:rsidP="00E409E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4. </w:t>
      </w:r>
      <w:r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Порядок проведения Конкурса</w:t>
      </w:r>
    </w:p>
    <w:p w:rsidR="00E409E8" w:rsidRDefault="00E409E8" w:rsidP="00E409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4.1. Конкурс проводится с 20 апреля 2025 г. по 27 сентября 2025 г.</w:t>
      </w:r>
    </w:p>
    <w:p w:rsidR="00E409E8" w:rsidRDefault="00E409E8" w:rsidP="00E409E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4.2. Прием заявок (форма в приложении) с 20.04.2025 г. по 15.09.2025 г. по адресу: Кызыл, ул. Титова 30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электронном виде по адресу tuva-museum@mail.ru с пометкой «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Сай-Дажы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»;</w:t>
      </w:r>
    </w:p>
    <w:p w:rsidR="00E409E8" w:rsidRDefault="00E409E8" w:rsidP="00E409E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4.3. Все заявленные коллекции должны быть доставлены организаторам конкурса по адресу: Кызыл, ул. Титова 30. не позднее 15 сентября 2025 г.</w:t>
      </w:r>
    </w:p>
    <w:p w:rsidR="00E409E8" w:rsidRDefault="00E409E8" w:rsidP="00E409E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4.4. Коллекцией камней для участия в Конкурсе СЧИТАТЬ камни от 5 до 7 единиц, размерами не более 10 см., имеющих уникальную природную форму и цвет.</w:t>
      </w:r>
    </w:p>
    <w:p w:rsidR="00E409E8" w:rsidRDefault="00E409E8" w:rsidP="00E409E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4.5. Жюри протокольным решением подводят итоги Конкурса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с 20 по 26 сентября 2025 г.</w:t>
      </w:r>
    </w:p>
    <w:p w:rsidR="00E409E8" w:rsidRDefault="00E409E8" w:rsidP="00E409E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4.6. В конкурсе 3 победителя: </w:t>
      </w: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I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место - 15 000 рублей, </w:t>
      </w: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II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10 000 рублей, </w:t>
      </w: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III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место – 5000 рублей.</w:t>
      </w:r>
    </w:p>
    <w:p w:rsidR="00E409E8" w:rsidRDefault="00E409E8" w:rsidP="00E409E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4.7. Все участники Конкурса награждаются сертификатами участника.</w:t>
      </w:r>
    </w:p>
    <w:p w:rsidR="00E409E8" w:rsidRDefault="00E409E8" w:rsidP="00E409E8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4.8. Награждение победителей проводится 27 сентября 2025 г. ко Дню Енисея.</w:t>
      </w:r>
    </w:p>
    <w:p w:rsidR="00E409E8" w:rsidRDefault="00E409E8" w:rsidP="00E409E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 вопросам к Конкурсу обращаться:</w:t>
      </w:r>
    </w:p>
    <w:p w:rsidR="00E409E8" w:rsidRDefault="00E409E8" w:rsidP="00E409E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Республика Тыва, г. Кызыл, 667000, ул. Титова, 30,</w:t>
      </w:r>
    </w:p>
    <w:p w:rsidR="00E409E8" w:rsidRDefault="00E409E8" w:rsidP="00E409E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ГБУ «Национальный музей имени Алдан-Маадыр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Республики Тыва» </w:t>
      </w:r>
    </w:p>
    <w:p w:rsidR="00E409E8" w:rsidRDefault="00E409E8" w:rsidP="00E409E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Тел.: (394 22) 3-10-33, 2-28-04;</w:t>
      </w:r>
    </w:p>
    <w:p w:rsidR="00E409E8" w:rsidRDefault="00E409E8" w:rsidP="00E409E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Е-</w:t>
      </w: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mail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hyperlink r:id="rId5" w:history="1">
        <w:r>
          <w:rPr>
            <w:rStyle w:val="a3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tuva</w:t>
        </w:r>
        <w:r>
          <w:rPr>
            <w:rStyle w:val="a3"/>
            <w:rFonts w:ascii="Times New Roman" w:eastAsia="Times New Roman" w:hAnsi="Times New Roman" w:cs="Times New Roman"/>
            <w:sz w:val="28"/>
            <w:szCs w:val="28"/>
            <w:lang w:eastAsia="ru-RU"/>
          </w:rPr>
          <w:t>-</w:t>
        </w:r>
        <w:r>
          <w:rPr>
            <w:rStyle w:val="a3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museum</w:t>
        </w:r>
        <w:r>
          <w:rPr>
            <w:rStyle w:val="a3"/>
            <w:rFonts w:ascii="Times New Roman" w:eastAsia="Times New Roman" w:hAnsi="Times New Roman" w:cs="Times New Roman"/>
            <w:sz w:val="28"/>
            <w:szCs w:val="28"/>
            <w:lang w:eastAsia="ru-RU"/>
          </w:rPr>
          <w:t>@</w:t>
        </w:r>
        <w:r>
          <w:rPr>
            <w:rStyle w:val="a3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mail</w:t>
        </w:r>
        <w:r>
          <w:rPr>
            <w:rStyle w:val="a3"/>
            <w:rFonts w:ascii="Times New Roman" w:eastAsia="Times New Roman" w:hAnsi="Times New Roman" w:cs="Times New Roman"/>
            <w:sz w:val="28"/>
            <w:szCs w:val="28"/>
            <w:lang w:eastAsia="ru-RU"/>
          </w:rPr>
          <w:t>.</w:t>
        </w:r>
        <w:r>
          <w:rPr>
            <w:rStyle w:val="a3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ru</w:t>
        </w:r>
      </w:hyperlink>
      <w:r w:rsidRPr="00E409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E409E8" w:rsidRDefault="00E409E8" w:rsidP="00E409E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Официальный сайт: </w:t>
      </w:r>
      <w:hyperlink r:id="rId6" w:history="1">
        <w:r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museum</w:t>
        </w:r>
        <w:r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tuva</w:t>
        </w:r>
        <w:proofErr w:type="spellEnd"/>
        <w:r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</w:hyperlink>
      <w:r w:rsidRPr="00E409E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409E8" w:rsidRDefault="00E409E8" w:rsidP="00E409E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Организаторы Конкурса:</w:t>
      </w:r>
    </w:p>
    <w:p w:rsidR="00E409E8" w:rsidRDefault="00E409E8" w:rsidP="00E409E8">
      <w:pPr>
        <w:pStyle w:val="a5"/>
        <w:numPr>
          <w:ilvl w:val="0"/>
          <w:numId w:val="3"/>
        </w:numPr>
        <w:shd w:val="clear" w:color="auto" w:fill="FFFFFF"/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Донгак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Валерия Чаш-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ооловна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методист отдела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природы и краеведения, </w:t>
      </w:r>
      <w:r>
        <w:rPr>
          <w:rFonts w:ascii="Times New Roman" w:hAnsi="Times New Roman" w:cs="Times New Roman"/>
          <w:sz w:val="28"/>
          <w:szCs w:val="28"/>
        </w:rPr>
        <w:t xml:space="preserve">тел. 8952-752-09-96 </w:t>
      </w:r>
      <w:hyperlink r:id="rId7" w:history="1">
        <w:r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dongak</w:t>
        </w:r>
        <w:r>
          <w:rPr>
            <w:rStyle w:val="a3"/>
            <w:rFonts w:ascii="Times New Roman" w:hAnsi="Times New Roman" w:cs="Times New Roman"/>
            <w:sz w:val="28"/>
            <w:szCs w:val="28"/>
          </w:rPr>
          <w:t>-1964@</w:t>
        </w:r>
        <w:r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mail</w:t>
        </w:r>
        <w:r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  <w:r w:rsidRPr="00E409E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409E8" w:rsidRDefault="00E409E8" w:rsidP="00E409E8">
      <w:pPr>
        <w:pStyle w:val="a5"/>
        <w:numPr>
          <w:ilvl w:val="0"/>
          <w:numId w:val="3"/>
        </w:numPr>
        <w:spacing w:after="0" w:line="240" w:lineRule="auto"/>
        <w:ind w:left="0" w:firstLine="0"/>
        <w:jc w:val="both"/>
        <w:rPr>
          <w:rStyle w:val="a3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Саая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Ольга Владимировна., методист отдела природы и краеведения, тел. 8 923 382 18 65, </w:t>
      </w:r>
      <w:hyperlink r:id="rId8" w:history="1">
        <w:r>
          <w:rPr>
            <w:rStyle w:val="a3"/>
            <w:rFonts w:ascii="Times New Roman" w:hAnsi="Times New Roman" w:cs="Times New Roman"/>
            <w:sz w:val="28"/>
            <w:szCs w:val="28"/>
          </w:rPr>
          <w:t>olga-saaya@mail.ru</w:t>
        </w:r>
      </w:hyperlink>
    </w:p>
    <w:p w:rsidR="00E409E8" w:rsidRDefault="00E409E8" w:rsidP="00E409E8">
      <w:pPr>
        <w:ind w:hanging="1428"/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E409E8" w:rsidRDefault="00E409E8" w:rsidP="00E409E8">
      <w:pPr>
        <w:shd w:val="clear" w:color="auto" w:fill="FFFFFF"/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</w:p>
    <w:p w:rsidR="00E409E8" w:rsidRDefault="00E409E8" w:rsidP="00E409E8">
      <w:pPr>
        <w:shd w:val="clear" w:color="auto" w:fill="FFFFFF"/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</w:p>
    <w:p w:rsidR="00E409E8" w:rsidRDefault="00E409E8" w:rsidP="00E409E8">
      <w:pPr>
        <w:shd w:val="clear" w:color="auto" w:fill="FFFFFF"/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lastRenderedPageBreak/>
        <w:t>Приложение 1</w:t>
      </w:r>
    </w:p>
    <w:p w:rsidR="00E409E8" w:rsidRDefault="00E409E8" w:rsidP="00E409E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Заявка</w:t>
      </w:r>
    </w:p>
    <w:p w:rsidR="00E409E8" w:rsidRDefault="00E409E8" w:rsidP="00E409E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 участие в конкурсе</w:t>
      </w:r>
    </w:p>
    <w:p w:rsidR="00E409E8" w:rsidRDefault="00E409E8" w:rsidP="00E409E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</w:t>
      </w:r>
      <w:proofErr w:type="spellStart"/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Сай-Дажы</w:t>
      </w:r>
      <w:proofErr w:type="spellEnd"/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- 2025 г.»</w:t>
      </w:r>
    </w:p>
    <w:p w:rsidR="00E409E8" w:rsidRDefault="00E409E8" w:rsidP="00E409E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409E8" w:rsidRDefault="00E409E8" w:rsidP="00E409E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409E8" w:rsidRDefault="00E409E8" w:rsidP="00E409E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Ф.И.О. ___________________________________________________________</w:t>
      </w:r>
    </w:p>
    <w:p w:rsidR="00E409E8" w:rsidRDefault="00E409E8" w:rsidP="00E409E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__________________________________________________________________</w:t>
      </w:r>
    </w:p>
    <w:p w:rsidR="00E409E8" w:rsidRDefault="00E409E8" w:rsidP="00E409E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E409E8" w:rsidRDefault="00E409E8" w:rsidP="00E409E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Дата рождения ____________________________________________________</w:t>
      </w:r>
    </w:p>
    <w:p w:rsidR="00E409E8" w:rsidRDefault="00E409E8" w:rsidP="00E409E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E409E8" w:rsidRDefault="00E409E8" w:rsidP="00E409E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Адрес регистрации и фактическое проживание _________________________</w:t>
      </w:r>
    </w:p>
    <w:p w:rsidR="00E409E8" w:rsidRDefault="00E409E8" w:rsidP="00E409E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__________________________________________________________________</w:t>
      </w:r>
    </w:p>
    <w:p w:rsidR="00E409E8" w:rsidRDefault="00E409E8" w:rsidP="00E409E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Телефон __________________________________________________________</w:t>
      </w:r>
    </w:p>
    <w:p w:rsidR="00E409E8" w:rsidRDefault="00E409E8" w:rsidP="00E409E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E409E8" w:rsidRDefault="00E409E8" w:rsidP="00E409E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Легенда коллекции (где и когда был собран каждый камень</w:t>
      </w:r>
      <w:proofErr w:type="gram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):_</w:t>
      </w:r>
      <w:proofErr w:type="gramEnd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___ __________________________________________________________________</w:t>
      </w:r>
    </w:p>
    <w:p w:rsidR="00E409E8" w:rsidRDefault="00E409E8" w:rsidP="00E409E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E409E8" w:rsidRDefault="00E409E8" w:rsidP="00E409E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__________________________________________________________________</w:t>
      </w:r>
    </w:p>
    <w:p w:rsidR="00E409E8" w:rsidRDefault="00E409E8" w:rsidP="00E409E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С условиями конкурса ознакомлен и согласен передать свою коллекцию в дар Национальному музею по условиям конкурса.</w:t>
      </w:r>
    </w:p>
    <w:p w:rsidR="00E409E8" w:rsidRDefault="00E409E8" w:rsidP="00E409E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</w:p>
    <w:p w:rsidR="00E409E8" w:rsidRDefault="00E409E8" w:rsidP="00E409E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«____» _________ 2025 г.                                           Подпись ______________ </w:t>
      </w:r>
    </w:p>
    <w:p w:rsidR="00D8402E" w:rsidRDefault="00D8402E">
      <w:bookmarkStart w:id="0" w:name="_GoBack"/>
      <w:bookmarkEnd w:id="0"/>
    </w:p>
    <w:sectPr w:rsidR="00D8402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7F2F68"/>
    <w:multiLevelType w:val="hybridMultilevel"/>
    <w:tmpl w:val="D4BE2EE6"/>
    <w:lvl w:ilvl="0" w:tplc="B8B81E08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 w15:restartNumberingAfterBreak="0">
    <w:nsid w:val="62AD4B8C"/>
    <w:multiLevelType w:val="multilevel"/>
    <w:tmpl w:val="DFA2C99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isLgl/>
      <w:lvlText w:val="%1.%2."/>
      <w:lvlJc w:val="left"/>
      <w:pPr>
        <w:ind w:left="1440" w:hanging="720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520" w:hanging="108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600" w:hanging="1440"/>
      </w:pPr>
    </w:lvl>
    <w:lvl w:ilvl="6">
      <w:start w:val="1"/>
      <w:numFmt w:val="decimal"/>
      <w:isLgl/>
      <w:lvlText w:val="%1.%2.%3.%4.%5.%6.%7."/>
      <w:lvlJc w:val="left"/>
      <w:pPr>
        <w:ind w:left="4320" w:hanging="1800"/>
      </w:p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</w:lvl>
  </w:abstractNum>
  <w:abstractNum w:abstractNumId="2" w15:restartNumberingAfterBreak="0">
    <w:nsid w:val="644F692D"/>
    <w:multiLevelType w:val="hybridMultilevel"/>
    <w:tmpl w:val="BF7EDE72"/>
    <w:lvl w:ilvl="0" w:tplc="0419000F">
      <w:start w:val="3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03C7"/>
    <w:rsid w:val="00CD03C7"/>
    <w:rsid w:val="00D8402E"/>
    <w:rsid w:val="00E409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C2B698"/>
  <w15:chartTrackingRefBased/>
  <w15:docId w15:val="{708715F6-CF0A-49BC-99E6-665BF1DF65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409E8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409E8"/>
    <w:rPr>
      <w:color w:val="0000FF"/>
      <w:u w:val="single"/>
    </w:rPr>
  </w:style>
  <w:style w:type="paragraph" w:styleId="a4">
    <w:name w:val="No Spacing"/>
    <w:basedOn w:val="a"/>
    <w:uiPriority w:val="1"/>
    <w:qFormat/>
    <w:rsid w:val="00E409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E409E8"/>
    <w:pPr>
      <w:ind w:left="720"/>
      <w:contextualSpacing/>
    </w:pPr>
  </w:style>
  <w:style w:type="table" w:styleId="a6">
    <w:name w:val="Table Grid"/>
    <w:basedOn w:val="a1"/>
    <w:uiPriority w:val="39"/>
    <w:rsid w:val="00E409E8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8317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olga-saaya@mail.ru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dongak-1964@mail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museum.tuva.ru" TargetMode="External"/><Relationship Id="rId5" Type="http://schemas.openxmlformats.org/officeDocument/2006/relationships/hyperlink" Target="mailto:tuva-museum@mail.ru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961</Words>
  <Characters>5480</Characters>
  <Application>Microsoft Office Word</Application>
  <DocSecurity>0</DocSecurity>
  <Lines>45</Lines>
  <Paragraphs>12</Paragraphs>
  <ScaleCrop>false</ScaleCrop>
  <Company>SPecialiST RePack</Company>
  <LinksUpToDate>false</LinksUpToDate>
  <CharactersWithSpaces>6429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Image&amp;Matros ®</dc:creator>
  <cp:keywords/>
  <dc:description/>
  <cp:lastModifiedBy>Image&amp;Matros ®</cp:lastModifiedBy>
  <cp:revision>2</cp:revision>
  <dcterms:created xsi:type="dcterms:W3CDTF">2025-04-20T07:05:00Z</dcterms:created>
  <dcterms:modified xsi:type="dcterms:W3CDTF">2025-04-20T07:05:00Z</dcterms:modified>
</cp:coreProperties>
</file>